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2EAF964" w:rsidR="008420C7" w:rsidRDefault="00CA0FC9" w:rsidP="006B56B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B56BA" w:rsidRPr="006B56BA">
        <w:rPr>
          <w:rFonts w:ascii="Times New Roman" w:hAnsi="Times New Roman"/>
          <w:bCs/>
          <w:sz w:val="28"/>
          <w:szCs w:val="28"/>
        </w:rPr>
        <w:t>Пермский</w:t>
      </w:r>
      <w:r w:rsidR="006B56BA">
        <w:rPr>
          <w:rFonts w:ascii="Times New Roman" w:hAnsi="Times New Roman"/>
          <w:bCs/>
          <w:sz w:val="28"/>
          <w:szCs w:val="28"/>
        </w:rPr>
        <w:t xml:space="preserve"> </w:t>
      </w:r>
      <w:r w:rsidR="006B56BA" w:rsidRPr="006B56BA">
        <w:rPr>
          <w:rFonts w:ascii="Times New Roman" w:hAnsi="Times New Roman"/>
          <w:bCs/>
          <w:sz w:val="28"/>
          <w:szCs w:val="28"/>
        </w:rPr>
        <w:t xml:space="preserve">край, Пермский муниципальный округ, </w:t>
      </w:r>
      <w:r w:rsidR="00465A29" w:rsidRPr="00465A29">
        <w:rPr>
          <w:rFonts w:ascii="Times New Roman" w:hAnsi="Times New Roman"/>
          <w:bCs/>
          <w:sz w:val="28"/>
          <w:szCs w:val="28"/>
        </w:rPr>
        <w:t xml:space="preserve">деревня Мокино, </w:t>
      </w:r>
      <w:r w:rsidR="009309CD" w:rsidRPr="009309CD">
        <w:rPr>
          <w:rFonts w:ascii="Times New Roman" w:hAnsi="Times New Roman"/>
          <w:bCs/>
          <w:sz w:val="28"/>
          <w:szCs w:val="28"/>
        </w:rPr>
        <w:t xml:space="preserve">улица </w:t>
      </w:r>
      <w:r w:rsidR="002C3237">
        <w:rPr>
          <w:rFonts w:ascii="Times New Roman" w:hAnsi="Times New Roman"/>
          <w:bCs/>
          <w:sz w:val="28"/>
          <w:szCs w:val="28"/>
        </w:rPr>
        <w:t>Сибирская</w:t>
      </w:r>
      <w:r w:rsidR="009309CD" w:rsidRPr="009309CD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14C26D6" w14:textId="70C94BAE" w:rsidR="00B03E39" w:rsidRDefault="00CA0FC9" w:rsidP="00D3136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465A29">
        <w:rPr>
          <w:rFonts w:ascii="Times New Roman" w:hAnsi="Times New Roman"/>
          <w:bCs/>
          <w:sz w:val="28"/>
          <w:szCs w:val="28"/>
        </w:rPr>
        <w:t>в</w:t>
      </w:r>
      <w:r w:rsidR="00E41B05">
        <w:rPr>
          <w:rFonts w:ascii="Times New Roman" w:hAnsi="Times New Roman"/>
          <w:bCs/>
          <w:sz w:val="28"/>
          <w:szCs w:val="28"/>
        </w:rPr>
        <w:t xml:space="preserve"> </w:t>
      </w:r>
      <w:r w:rsidR="00810412">
        <w:rPr>
          <w:rFonts w:ascii="Times New Roman" w:hAnsi="Times New Roman"/>
          <w:bCs/>
          <w:sz w:val="28"/>
          <w:szCs w:val="28"/>
        </w:rPr>
        <w:t>кадастров</w:t>
      </w:r>
      <w:r w:rsidR="00465A29">
        <w:rPr>
          <w:rFonts w:ascii="Times New Roman" w:hAnsi="Times New Roman"/>
          <w:bCs/>
          <w:sz w:val="28"/>
          <w:szCs w:val="28"/>
        </w:rPr>
        <w:t>ом</w:t>
      </w:r>
      <w:r w:rsidR="00CD01AC">
        <w:rPr>
          <w:rFonts w:ascii="Times New Roman" w:hAnsi="Times New Roman"/>
          <w:bCs/>
          <w:sz w:val="28"/>
          <w:szCs w:val="28"/>
        </w:rPr>
        <w:t xml:space="preserve"> </w:t>
      </w:r>
      <w:r w:rsidR="00465A29">
        <w:rPr>
          <w:rFonts w:ascii="Times New Roman" w:hAnsi="Times New Roman"/>
          <w:bCs/>
          <w:sz w:val="28"/>
          <w:szCs w:val="28"/>
        </w:rPr>
        <w:t xml:space="preserve">квартале </w:t>
      </w:r>
      <w:r w:rsidR="009309CD" w:rsidRPr="009309CD">
        <w:rPr>
          <w:rFonts w:ascii="Times New Roman" w:hAnsi="Times New Roman"/>
          <w:bCs/>
          <w:sz w:val="28"/>
          <w:szCs w:val="28"/>
        </w:rPr>
        <w:t>59:32:0790001 (1</w:t>
      </w:r>
      <w:r w:rsidR="002C3237">
        <w:rPr>
          <w:rFonts w:ascii="Times New Roman" w:hAnsi="Times New Roman"/>
          <w:bCs/>
          <w:sz w:val="28"/>
          <w:szCs w:val="28"/>
        </w:rPr>
        <w:t>699</w:t>
      </w:r>
      <w:r w:rsidR="009309CD" w:rsidRPr="009309CD">
        <w:rPr>
          <w:rFonts w:ascii="Times New Roman" w:hAnsi="Times New Roman"/>
          <w:bCs/>
          <w:sz w:val="28"/>
          <w:szCs w:val="28"/>
        </w:rPr>
        <w:t xml:space="preserve"> кв.м)</w:t>
      </w:r>
      <w:r w:rsidR="00B03E3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3136C" w:rsidRPr="00D3136C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465A29">
        <w:rPr>
          <w:rFonts w:ascii="Times New Roman" w:hAnsi="Times New Roman"/>
          <w:bCs/>
          <w:sz w:val="28"/>
          <w:szCs w:val="28"/>
        </w:rPr>
        <w:t>.</w:t>
      </w:r>
    </w:p>
    <w:p w14:paraId="1B06A456" w14:textId="1CB2C56A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C631C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3237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29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6BA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09CD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3E39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01AC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136C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2023-08-03T05:43:00Z</dcterms:created>
  <dcterms:modified xsi:type="dcterms:W3CDTF">2024-12-17T17:47:00Z</dcterms:modified>
</cp:coreProperties>
</file>